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342" w:rsidRPr="002443FF" w:rsidRDefault="009C1342" w:rsidP="002443F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43FF">
        <w:rPr>
          <w:rFonts w:ascii="Times New Roman" w:hAnsi="Times New Roman" w:cs="Times New Roman"/>
          <w:sz w:val="28"/>
          <w:szCs w:val="28"/>
        </w:rPr>
        <w:t>Численность воспитанников</w:t>
      </w:r>
    </w:p>
    <w:p w:rsidR="009C1342" w:rsidRDefault="009C1342" w:rsidP="002443F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43FF">
        <w:rPr>
          <w:rFonts w:ascii="Times New Roman" w:hAnsi="Times New Roman" w:cs="Times New Roman"/>
          <w:sz w:val="28"/>
          <w:szCs w:val="28"/>
        </w:rPr>
        <w:t>Муниципального бюджетного дошкольного образовательного учреждения «Хозесановский детский сад общеразвивающего вида «Аленушка» Кайбицкого муниципального района  Республики Татарстан»</w:t>
      </w:r>
    </w:p>
    <w:p w:rsidR="002443FF" w:rsidRDefault="002443FF" w:rsidP="002443F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2024 – 2025 учебный год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443FF" w:rsidTr="002443FF">
        <w:tc>
          <w:tcPr>
            <w:tcW w:w="4785" w:type="dxa"/>
          </w:tcPr>
          <w:p w:rsidR="002443FF" w:rsidRDefault="002443FF" w:rsidP="00F13B4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443FF" w:rsidRDefault="002443FF" w:rsidP="00F13B4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443FF">
              <w:rPr>
                <w:rFonts w:ascii="Times New Roman" w:hAnsi="Times New Roman" w:cs="Times New Roman"/>
                <w:sz w:val="32"/>
                <w:szCs w:val="32"/>
              </w:rPr>
              <w:t>Группы</w:t>
            </w:r>
          </w:p>
          <w:p w:rsidR="002443FF" w:rsidRPr="002443FF" w:rsidRDefault="002443FF" w:rsidP="00F13B4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86" w:type="dxa"/>
          </w:tcPr>
          <w:p w:rsidR="002443FF" w:rsidRDefault="002443FF" w:rsidP="00F13B4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443FF" w:rsidRPr="002443FF" w:rsidRDefault="002443FF" w:rsidP="00F13B4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443FF">
              <w:rPr>
                <w:rFonts w:ascii="Times New Roman" w:hAnsi="Times New Roman" w:cs="Times New Roman"/>
                <w:sz w:val="32"/>
                <w:szCs w:val="32"/>
              </w:rPr>
              <w:t>Количество детей</w:t>
            </w:r>
          </w:p>
        </w:tc>
      </w:tr>
      <w:tr w:rsidR="002443FF" w:rsidTr="007170F1">
        <w:tc>
          <w:tcPr>
            <w:tcW w:w="4785" w:type="dxa"/>
          </w:tcPr>
          <w:p w:rsidR="002443FF" w:rsidRDefault="002443FF" w:rsidP="0013764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443FF" w:rsidRPr="002443FF" w:rsidRDefault="002443FF" w:rsidP="0013764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443FF">
              <w:rPr>
                <w:rFonts w:ascii="Times New Roman" w:hAnsi="Times New Roman" w:cs="Times New Roman"/>
                <w:sz w:val="32"/>
                <w:szCs w:val="32"/>
              </w:rPr>
              <w:t xml:space="preserve">Разновозрастная </w:t>
            </w:r>
          </w:p>
        </w:tc>
        <w:tc>
          <w:tcPr>
            <w:tcW w:w="4786" w:type="dxa"/>
          </w:tcPr>
          <w:p w:rsidR="002443FF" w:rsidRDefault="002443FF" w:rsidP="002443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443FF" w:rsidRDefault="002443FF" w:rsidP="002443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443FF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  <w:p w:rsidR="002443FF" w:rsidRPr="002443FF" w:rsidRDefault="002443FF" w:rsidP="002443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2443FF" w:rsidRDefault="002443FF" w:rsidP="002443F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43FF" w:rsidRDefault="002443FF" w:rsidP="002443F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43FF" w:rsidRPr="002443FF" w:rsidRDefault="002443FF" w:rsidP="002443F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2443FF" w:rsidRPr="002443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342"/>
    <w:rsid w:val="002443FF"/>
    <w:rsid w:val="009C1342"/>
    <w:rsid w:val="00FA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43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43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00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Альберт Перепелкин</cp:lastModifiedBy>
  <cp:revision>2</cp:revision>
  <dcterms:created xsi:type="dcterms:W3CDTF">2021-02-12T12:26:00Z</dcterms:created>
  <dcterms:modified xsi:type="dcterms:W3CDTF">2025-02-15T19:39:00Z</dcterms:modified>
</cp:coreProperties>
</file>